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85" w:rsidRPr="00591D40" w:rsidRDefault="00F56D1B" w:rsidP="00591D40">
      <w:pPr>
        <w:jc w:val="center"/>
        <w:rPr>
          <w:rFonts w:cstheme="minorHAnsi"/>
          <w:b/>
          <w:sz w:val="28"/>
          <w:szCs w:val="28"/>
        </w:rPr>
      </w:pPr>
      <w:r w:rsidRPr="00591D40">
        <w:rPr>
          <w:rFonts w:cstheme="minorHAnsi"/>
          <w:b/>
          <w:sz w:val="28"/>
          <w:szCs w:val="28"/>
        </w:rPr>
        <w:t>Telemedicine</w:t>
      </w:r>
      <w:r w:rsidR="001935A2">
        <w:rPr>
          <w:rFonts w:cstheme="minorHAnsi"/>
          <w:b/>
          <w:sz w:val="28"/>
          <w:szCs w:val="28"/>
        </w:rPr>
        <w:t xml:space="preserve"> (Online</w:t>
      </w:r>
      <w:r w:rsidR="006F6503">
        <w:rPr>
          <w:rFonts w:cstheme="minorHAnsi"/>
          <w:b/>
          <w:sz w:val="28"/>
          <w:szCs w:val="28"/>
        </w:rPr>
        <w:t>)</w:t>
      </w:r>
      <w:r w:rsidR="001935A2">
        <w:rPr>
          <w:rFonts w:cstheme="minorHAnsi"/>
          <w:b/>
          <w:sz w:val="28"/>
          <w:szCs w:val="28"/>
        </w:rPr>
        <w:t xml:space="preserve"> consultation</w:t>
      </w:r>
      <w:bookmarkStart w:id="0" w:name="_GoBack"/>
      <w:bookmarkEnd w:id="0"/>
      <w:r w:rsidRPr="00591D40">
        <w:rPr>
          <w:rFonts w:cstheme="minorHAnsi"/>
          <w:b/>
          <w:sz w:val="28"/>
          <w:szCs w:val="28"/>
        </w:rPr>
        <w:t xml:space="preserve"> Cons</w:t>
      </w:r>
      <w:r w:rsidR="00591D40" w:rsidRPr="00591D40">
        <w:rPr>
          <w:rFonts w:cstheme="minorHAnsi"/>
          <w:b/>
          <w:sz w:val="28"/>
          <w:szCs w:val="28"/>
        </w:rPr>
        <w:t>ent &amp; Disclaimer</w:t>
      </w:r>
    </w:p>
    <w:p w:rsidR="00591D40" w:rsidRDefault="00591D40" w:rsidP="00591D40">
      <w:pPr>
        <w:jc w:val="both"/>
        <w:rPr>
          <w:rFonts w:cstheme="minorHAnsi"/>
          <w:sz w:val="28"/>
          <w:szCs w:val="28"/>
        </w:rPr>
      </w:pPr>
      <w:r>
        <w:rPr>
          <w:rFonts w:cstheme="minorHAnsi"/>
          <w:sz w:val="28"/>
          <w:szCs w:val="28"/>
        </w:rPr>
        <w:t xml:space="preserve">You </w:t>
      </w:r>
      <w:r w:rsidR="00AF278F">
        <w:rPr>
          <w:rFonts w:cstheme="minorHAnsi"/>
          <w:sz w:val="28"/>
          <w:szCs w:val="28"/>
        </w:rPr>
        <w:t>have</w:t>
      </w:r>
      <w:r>
        <w:rPr>
          <w:rFonts w:cstheme="minorHAnsi"/>
          <w:sz w:val="28"/>
          <w:szCs w:val="28"/>
        </w:rPr>
        <w:t xml:space="preserve"> entered to Telemedicine Consultation page on </w:t>
      </w:r>
      <w:hyperlink r:id="rId5" w:history="1">
        <w:r w:rsidR="00BE6EF3" w:rsidRPr="00AD3F86">
          <w:rPr>
            <w:rStyle w:val="a3"/>
            <w:rFonts w:cstheme="minorHAnsi"/>
            <w:sz w:val="28"/>
            <w:szCs w:val="28"/>
          </w:rPr>
          <w:t>www.drAliyev.com</w:t>
        </w:r>
      </w:hyperlink>
      <w:r w:rsidRPr="00591D40">
        <w:rPr>
          <w:rFonts w:cstheme="minorHAnsi"/>
          <w:sz w:val="28"/>
          <w:szCs w:val="28"/>
        </w:rPr>
        <w:t xml:space="preserve"> web-site</w:t>
      </w:r>
      <w:r>
        <w:rPr>
          <w:rFonts w:cstheme="minorHAnsi"/>
          <w:sz w:val="28"/>
          <w:szCs w:val="28"/>
        </w:rPr>
        <w:t>.</w:t>
      </w:r>
      <w:r w:rsidRPr="00591D40">
        <w:rPr>
          <w:rFonts w:cstheme="minorHAnsi"/>
          <w:sz w:val="28"/>
          <w:szCs w:val="28"/>
        </w:rPr>
        <w:t xml:space="preserve"> </w:t>
      </w:r>
    </w:p>
    <w:p w:rsidR="00BE6EF3" w:rsidRDefault="00BE6EF3" w:rsidP="00BE6EF3">
      <w:pPr>
        <w:jc w:val="both"/>
        <w:rPr>
          <w:rFonts w:cstheme="minorHAnsi"/>
          <w:sz w:val="28"/>
          <w:szCs w:val="28"/>
        </w:rPr>
      </w:pPr>
      <w:r w:rsidRPr="00591D40">
        <w:rPr>
          <w:rFonts w:cstheme="minorHAnsi"/>
          <w:color w:val="0F1726"/>
          <w:spacing w:val="3"/>
          <w:sz w:val="28"/>
          <w:szCs w:val="28"/>
          <w:shd w:val="clear" w:color="auto" w:fill="FFFFFF"/>
        </w:rPr>
        <w:t>Telemedicine is the practice of med</w:t>
      </w:r>
      <w:r w:rsidR="009D0FA7">
        <w:rPr>
          <w:rFonts w:cstheme="minorHAnsi"/>
          <w:color w:val="0F1726"/>
          <w:spacing w:val="3"/>
          <w:sz w:val="28"/>
          <w:szCs w:val="28"/>
          <w:shd w:val="clear" w:color="auto" w:fill="FFFFFF"/>
        </w:rPr>
        <w:t>ici</w:t>
      </w:r>
      <w:r w:rsidRPr="00591D40">
        <w:rPr>
          <w:rFonts w:cstheme="minorHAnsi"/>
          <w:color w:val="0F1726"/>
          <w:spacing w:val="3"/>
          <w:sz w:val="28"/>
          <w:szCs w:val="28"/>
          <w:shd w:val="clear" w:color="auto" w:fill="FFFFFF"/>
        </w:rPr>
        <w:t>ne using electronic communications technologies.</w:t>
      </w:r>
      <w:r>
        <w:rPr>
          <w:rFonts w:cstheme="minorHAnsi"/>
          <w:color w:val="0F1726"/>
          <w:spacing w:val="3"/>
          <w:sz w:val="28"/>
          <w:szCs w:val="28"/>
          <w:shd w:val="clear" w:color="auto" w:fill="FFFFFF"/>
        </w:rPr>
        <w:t xml:space="preserve"> </w:t>
      </w:r>
      <w:r w:rsidRPr="00591D40">
        <w:rPr>
          <w:rFonts w:cstheme="minorHAnsi"/>
          <w:sz w:val="28"/>
          <w:szCs w:val="28"/>
        </w:rPr>
        <w:t xml:space="preserve">The service provided through the Telemedicine </w:t>
      </w:r>
      <w:r>
        <w:rPr>
          <w:rFonts w:cstheme="minorHAnsi"/>
          <w:sz w:val="28"/>
          <w:szCs w:val="28"/>
        </w:rPr>
        <w:t>Consultation</w:t>
      </w:r>
      <w:r w:rsidRPr="00591D40">
        <w:rPr>
          <w:rFonts w:cstheme="minorHAnsi"/>
          <w:sz w:val="28"/>
          <w:szCs w:val="28"/>
        </w:rPr>
        <w:t xml:space="preserve"> is different from an in person visit. </w:t>
      </w:r>
    </w:p>
    <w:p w:rsidR="00BE6EF3" w:rsidRDefault="00BE6EF3" w:rsidP="00BE6EF3">
      <w:pPr>
        <w:jc w:val="both"/>
        <w:rPr>
          <w:rFonts w:cstheme="minorHAnsi"/>
          <w:color w:val="0F1726"/>
          <w:spacing w:val="3"/>
          <w:sz w:val="28"/>
          <w:szCs w:val="28"/>
          <w:shd w:val="clear" w:color="auto" w:fill="FFFFFF"/>
        </w:rPr>
      </w:pPr>
      <w:r w:rsidRPr="00591D40">
        <w:rPr>
          <w:rFonts w:cstheme="minorHAnsi"/>
          <w:color w:val="0F1726"/>
          <w:spacing w:val="3"/>
          <w:sz w:val="28"/>
          <w:szCs w:val="28"/>
          <w:shd w:val="clear" w:color="auto" w:fill="FFFFFF"/>
        </w:rPr>
        <w:t>Getting a telemedicine consultation offers certain expected benefits and has certain potential risks. Expected benefits include easier and quicker access to medical care, and the ability to access care from many locations. For example, you can initiate a remote examination from your home rather than having to wait to schedule one. Potential risks include the remote physician not being able to fully resolve your issue over the phone, and lack of physician access to your full medical records</w:t>
      </w:r>
      <w:r>
        <w:rPr>
          <w:rFonts w:cstheme="minorHAnsi"/>
          <w:color w:val="0F1726"/>
          <w:spacing w:val="3"/>
          <w:sz w:val="28"/>
          <w:szCs w:val="28"/>
          <w:shd w:val="clear" w:color="auto" w:fill="FFFFFF"/>
        </w:rPr>
        <w:t>.</w:t>
      </w:r>
    </w:p>
    <w:p w:rsidR="00C114FF" w:rsidRDefault="00C114FF" w:rsidP="00BE6EF3">
      <w:pPr>
        <w:jc w:val="both"/>
        <w:rPr>
          <w:rFonts w:cstheme="minorHAnsi"/>
          <w:sz w:val="28"/>
          <w:szCs w:val="28"/>
        </w:rPr>
      </w:pPr>
      <w:r>
        <w:rPr>
          <w:rFonts w:cstheme="minorHAnsi"/>
          <w:sz w:val="28"/>
          <w:szCs w:val="28"/>
        </w:rPr>
        <w:t>Please, read carefully information below.</w:t>
      </w:r>
    </w:p>
    <w:p w:rsidR="001935A2" w:rsidRPr="00C114FF" w:rsidRDefault="00C114FF" w:rsidP="00BE6EF3">
      <w:pPr>
        <w:jc w:val="both"/>
        <w:rPr>
          <w:rFonts w:cstheme="minorHAnsi"/>
          <w:sz w:val="28"/>
          <w:szCs w:val="28"/>
        </w:rPr>
      </w:pPr>
      <w:r>
        <w:rPr>
          <w:rFonts w:cstheme="minorHAnsi"/>
          <w:color w:val="0F1726"/>
          <w:spacing w:val="3"/>
          <w:sz w:val="28"/>
          <w:szCs w:val="28"/>
          <w:shd w:val="clear" w:color="auto" w:fill="FFFFFF"/>
        </w:rPr>
        <w:t xml:space="preserve">By requesting </w:t>
      </w:r>
      <w:r w:rsidR="00BE6EF3">
        <w:rPr>
          <w:rFonts w:cstheme="minorHAnsi"/>
          <w:sz w:val="28"/>
          <w:szCs w:val="28"/>
        </w:rPr>
        <w:t xml:space="preserve">Telemedicine Consultation with </w:t>
      </w:r>
      <w:proofErr w:type="spellStart"/>
      <w:proofErr w:type="gramStart"/>
      <w:r w:rsidR="00BE6EF3">
        <w:rPr>
          <w:rFonts w:cstheme="minorHAnsi"/>
          <w:sz w:val="28"/>
          <w:szCs w:val="28"/>
        </w:rPr>
        <w:t>Dr.Aliyev</w:t>
      </w:r>
      <w:proofErr w:type="spellEnd"/>
      <w:proofErr w:type="gramEnd"/>
      <w:r w:rsidR="001935A2">
        <w:rPr>
          <w:rFonts w:cstheme="minorHAnsi"/>
          <w:sz w:val="28"/>
          <w:szCs w:val="28"/>
        </w:rPr>
        <w:t xml:space="preserve"> </w:t>
      </w:r>
      <w:r w:rsidR="00BE6EF3">
        <w:rPr>
          <w:rFonts w:cstheme="minorHAnsi"/>
          <w:sz w:val="28"/>
          <w:szCs w:val="28"/>
        </w:rPr>
        <w:t xml:space="preserve">you </w:t>
      </w:r>
      <w:r w:rsidRPr="00C114FF">
        <w:rPr>
          <w:sz w:val="28"/>
          <w:szCs w:val="28"/>
        </w:rPr>
        <w:t>acknowledge</w:t>
      </w:r>
      <w:r>
        <w:rPr>
          <w:rFonts w:cstheme="minorHAnsi"/>
          <w:sz w:val="28"/>
          <w:szCs w:val="28"/>
        </w:rPr>
        <w:t xml:space="preserve"> </w:t>
      </w:r>
      <w:r w:rsidRPr="00C114FF">
        <w:rPr>
          <w:sz w:val="28"/>
          <w:szCs w:val="28"/>
        </w:rPr>
        <w:t>and</w:t>
      </w:r>
      <w:r>
        <w:rPr>
          <w:rFonts w:cstheme="minorHAnsi"/>
          <w:sz w:val="28"/>
          <w:szCs w:val="28"/>
        </w:rPr>
        <w:t xml:space="preserve"> </w:t>
      </w:r>
      <w:r w:rsidR="00BE6EF3">
        <w:rPr>
          <w:rFonts w:cstheme="minorHAnsi"/>
          <w:sz w:val="28"/>
          <w:szCs w:val="28"/>
        </w:rPr>
        <w:t>automatically</w:t>
      </w:r>
      <w:r>
        <w:rPr>
          <w:rFonts w:cstheme="minorHAnsi"/>
          <w:sz w:val="28"/>
          <w:szCs w:val="28"/>
        </w:rPr>
        <w:t xml:space="preserve"> agree:</w:t>
      </w:r>
    </w:p>
    <w:p w:rsidR="00F56D1B" w:rsidRPr="00C114FF" w:rsidRDefault="00F56D1B" w:rsidP="00C114FF">
      <w:pPr>
        <w:pStyle w:val="a4"/>
        <w:numPr>
          <w:ilvl w:val="0"/>
          <w:numId w:val="1"/>
        </w:numPr>
        <w:jc w:val="both"/>
        <w:rPr>
          <w:rFonts w:cstheme="minorHAnsi"/>
          <w:color w:val="0F1726"/>
          <w:spacing w:val="3"/>
          <w:sz w:val="28"/>
          <w:szCs w:val="28"/>
          <w:shd w:val="clear" w:color="auto" w:fill="FFFFFF"/>
        </w:rPr>
      </w:pPr>
      <w:r w:rsidRPr="00C114FF">
        <w:rPr>
          <w:rFonts w:cstheme="minorHAnsi"/>
          <w:sz w:val="28"/>
          <w:szCs w:val="28"/>
        </w:rPr>
        <w:t xml:space="preserve">that you are aware of limitation </w:t>
      </w:r>
      <w:r w:rsidR="00C114FF">
        <w:rPr>
          <w:rFonts w:cstheme="minorHAnsi"/>
          <w:sz w:val="28"/>
          <w:szCs w:val="28"/>
        </w:rPr>
        <w:t xml:space="preserve">of Telemedicine Consultation </w:t>
      </w:r>
      <w:r w:rsidRPr="00C114FF">
        <w:rPr>
          <w:rFonts w:cstheme="minorHAnsi"/>
          <w:sz w:val="28"/>
          <w:szCs w:val="28"/>
        </w:rPr>
        <w:t>and agree to assume the risk of this limitation.</w:t>
      </w:r>
      <w:r w:rsidR="00E524DD" w:rsidRPr="00C114FF">
        <w:rPr>
          <w:rFonts w:cstheme="minorHAnsi"/>
          <w:sz w:val="28"/>
          <w:szCs w:val="28"/>
        </w:rPr>
        <w:t xml:space="preserve"> You further understand that no warranty or guarantee has been made to you concerning any particular result or cure of your condition.</w:t>
      </w:r>
    </w:p>
    <w:p w:rsidR="0091620C" w:rsidRPr="00C114FF" w:rsidRDefault="00C114FF" w:rsidP="00C114FF">
      <w:pPr>
        <w:pStyle w:val="a4"/>
        <w:numPr>
          <w:ilvl w:val="0"/>
          <w:numId w:val="1"/>
        </w:numPr>
        <w:jc w:val="both"/>
        <w:rPr>
          <w:rFonts w:cstheme="minorHAnsi"/>
          <w:sz w:val="28"/>
          <w:szCs w:val="28"/>
          <w:shd w:val="clear" w:color="auto" w:fill="FFFFFF"/>
        </w:rPr>
      </w:pPr>
      <w:r>
        <w:rPr>
          <w:rFonts w:cstheme="minorHAnsi"/>
          <w:sz w:val="28"/>
          <w:szCs w:val="28"/>
          <w:shd w:val="clear" w:color="auto" w:fill="FFFFFF"/>
        </w:rPr>
        <w:t>y</w:t>
      </w:r>
      <w:r w:rsidR="00591D40" w:rsidRPr="00C114FF">
        <w:rPr>
          <w:rFonts w:cstheme="minorHAnsi"/>
          <w:sz w:val="28"/>
          <w:szCs w:val="28"/>
          <w:shd w:val="clear" w:color="auto" w:fill="FFFFFF"/>
        </w:rPr>
        <w:t>our</w:t>
      </w:r>
      <w:r w:rsidR="0091620C" w:rsidRPr="00C114FF">
        <w:rPr>
          <w:rFonts w:cstheme="minorHAnsi"/>
          <w:sz w:val="28"/>
          <w:szCs w:val="28"/>
          <w:shd w:val="clear" w:color="auto" w:fill="FFFFFF"/>
        </w:rPr>
        <w:t xml:space="preserve"> medical information will be handled with strict confidentiality, privacy and security; however, </w:t>
      </w:r>
      <w:r w:rsidR="00591D40" w:rsidRPr="00C114FF">
        <w:rPr>
          <w:rFonts w:cstheme="minorHAnsi"/>
          <w:sz w:val="28"/>
          <w:szCs w:val="28"/>
          <w:shd w:val="clear" w:color="auto" w:fill="FFFFFF"/>
        </w:rPr>
        <w:t>you have to</w:t>
      </w:r>
      <w:r w:rsidR="0091620C" w:rsidRPr="00C114FF">
        <w:rPr>
          <w:rFonts w:cstheme="minorHAnsi"/>
          <w:sz w:val="28"/>
          <w:szCs w:val="28"/>
          <w:shd w:val="clear" w:color="auto" w:fill="FFFFFF"/>
        </w:rPr>
        <w:t xml:space="preserve"> understand there are risks associated with any electronic transfer process from one location to another.</w:t>
      </w:r>
    </w:p>
    <w:p w:rsidR="0091620C" w:rsidRPr="00C114FF" w:rsidRDefault="00591D40" w:rsidP="00C114FF">
      <w:pPr>
        <w:pStyle w:val="a4"/>
        <w:numPr>
          <w:ilvl w:val="0"/>
          <w:numId w:val="1"/>
        </w:numPr>
        <w:jc w:val="both"/>
        <w:rPr>
          <w:rFonts w:cstheme="minorHAnsi"/>
          <w:sz w:val="28"/>
          <w:szCs w:val="28"/>
          <w:shd w:val="clear" w:color="auto" w:fill="FFFFFF"/>
        </w:rPr>
      </w:pPr>
      <w:proofErr w:type="spellStart"/>
      <w:proofErr w:type="gramStart"/>
      <w:r w:rsidRPr="00C114FF">
        <w:rPr>
          <w:rFonts w:cstheme="minorHAnsi"/>
          <w:sz w:val="28"/>
          <w:szCs w:val="28"/>
          <w:shd w:val="clear" w:color="auto" w:fill="FFFFFF"/>
        </w:rPr>
        <w:t>Dr.Aliyev</w:t>
      </w:r>
      <w:proofErr w:type="spellEnd"/>
      <w:proofErr w:type="gramEnd"/>
      <w:r w:rsidR="0091620C" w:rsidRPr="00C114FF">
        <w:rPr>
          <w:rFonts w:cstheme="minorHAnsi"/>
          <w:sz w:val="28"/>
          <w:szCs w:val="28"/>
          <w:shd w:val="clear" w:color="auto" w:fill="FFFFFF"/>
        </w:rPr>
        <w:t xml:space="preserve"> is only rendering an online consult</w:t>
      </w:r>
      <w:r w:rsidR="001935A2" w:rsidRPr="00C114FF">
        <w:rPr>
          <w:rFonts w:cstheme="minorHAnsi"/>
          <w:sz w:val="28"/>
          <w:szCs w:val="28"/>
          <w:shd w:val="clear" w:color="auto" w:fill="FFFFFF"/>
        </w:rPr>
        <w:t>ation</w:t>
      </w:r>
      <w:r w:rsidR="0091620C" w:rsidRPr="00C114FF">
        <w:rPr>
          <w:rFonts w:cstheme="minorHAnsi"/>
          <w:sz w:val="28"/>
          <w:szCs w:val="28"/>
          <w:shd w:val="clear" w:color="auto" w:fill="FFFFFF"/>
        </w:rPr>
        <w:t xml:space="preserve"> and does not assume any </w:t>
      </w:r>
      <w:r w:rsidRPr="00C114FF">
        <w:rPr>
          <w:rFonts w:cstheme="minorHAnsi"/>
          <w:sz w:val="28"/>
          <w:szCs w:val="28"/>
          <w:shd w:val="clear" w:color="auto" w:fill="FFFFFF"/>
        </w:rPr>
        <w:t>responsibility for your continued medical care or treatment. </w:t>
      </w:r>
    </w:p>
    <w:p w:rsidR="0091620C" w:rsidRPr="00C114FF" w:rsidRDefault="00C114FF" w:rsidP="00C114FF">
      <w:pPr>
        <w:pStyle w:val="a4"/>
        <w:numPr>
          <w:ilvl w:val="0"/>
          <w:numId w:val="1"/>
        </w:numPr>
        <w:jc w:val="both"/>
        <w:rPr>
          <w:rFonts w:cstheme="minorHAnsi"/>
          <w:sz w:val="28"/>
          <w:szCs w:val="28"/>
          <w:shd w:val="clear" w:color="auto" w:fill="FFFFFF"/>
        </w:rPr>
      </w:pPr>
      <w:r>
        <w:rPr>
          <w:rFonts w:cstheme="minorHAnsi"/>
          <w:sz w:val="28"/>
          <w:szCs w:val="28"/>
          <w:shd w:val="clear" w:color="auto" w:fill="FFFFFF"/>
        </w:rPr>
        <w:t>a</w:t>
      </w:r>
      <w:r w:rsidR="0091620C" w:rsidRPr="00C114FF">
        <w:rPr>
          <w:rFonts w:cstheme="minorHAnsi"/>
          <w:sz w:val="28"/>
          <w:szCs w:val="28"/>
          <w:shd w:val="clear" w:color="auto" w:fill="FFFFFF"/>
        </w:rPr>
        <w:t>n online consult</w:t>
      </w:r>
      <w:r w:rsidR="001935A2" w:rsidRPr="00C114FF">
        <w:rPr>
          <w:rFonts w:cstheme="minorHAnsi"/>
          <w:sz w:val="28"/>
          <w:szCs w:val="28"/>
          <w:shd w:val="clear" w:color="auto" w:fill="FFFFFF"/>
        </w:rPr>
        <w:t>ation</w:t>
      </w:r>
      <w:r w:rsidR="0091620C" w:rsidRPr="00C114FF">
        <w:rPr>
          <w:rFonts w:cstheme="minorHAnsi"/>
          <w:sz w:val="28"/>
          <w:szCs w:val="28"/>
          <w:shd w:val="clear" w:color="auto" w:fill="FFFFFF"/>
        </w:rPr>
        <w:t xml:space="preserve"> is not intended to replace a full medical face-to-face evaluation by a physician.</w:t>
      </w:r>
    </w:p>
    <w:p w:rsidR="00535479" w:rsidRPr="00535479" w:rsidRDefault="00C114FF" w:rsidP="00D4778A">
      <w:pPr>
        <w:pStyle w:val="a4"/>
        <w:numPr>
          <w:ilvl w:val="0"/>
          <w:numId w:val="1"/>
        </w:numPr>
        <w:jc w:val="both"/>
        <w:rPr>
          <w:rFonts w:cstheme="minorHAnsi"/>
          <w:sz w:val="28"/>
          <w:szCs w:val="28"/>
        </w:rPr>
      </w:pPr>
      <w:r w:rsidRPr="00535479">
        <w:rPr>
          <w:rFonts w:cstheme="minorHAnsi"/>
          <w:sz w:val="28"/>
          <w:szCs w:val="28"/>
          <w:shd w:val="clear" w:color="auto" w:fill="FFFFFF"/>
        </w:rPr>
        <w:t>o</w:t>
      </w:r>
      <w:r w:rsidR="0091620C" w:rsidRPr="00535479">
        <w:rPr>
          <w:rFonts w:cstheme="minorHAnsi"/>
          <w:sz w:val="28"/>
          <w:szCs w:val="28"/>
          <w:shd w:val="clear" w:color="auto" w:fill="FFFFFF"/>
        </w:rPr>
        <w:t xml:space="preserve">nline consultation is very different from a regular face-to-face examination and </w:t>
      </w:r>
      <w:proofErr w:type="spellStart"/>
      <w:proofErr w:type="gramStart"/>
      <w:r w:rsidR="00591D40" w:rsidRPr="00535479">
        <w:rPr>
          <w:rFonts w:cstheme="minorHAnsi"/>
          <w:sz w:val="28"/>
          <w:szCs w:val="28"/>
          <w:shd w:val="clear" w:color="auto" w:fill="FFFFFF"/>
        </w:rPr>
        <w:t>Dr.Aliyev</w:t>
      </w:r>
      <w:proofErr w:type="spellEnd"/>
      <w:proofErr w:type="gramEnd"/>
      <w:r w:rsidR="0091620C" w:rsidRPr="00535479">
        <w:rPr>
          <w:rFonts w:cstheme="minorHAnsi"/>
          <w:sz w:val="28"/>
          <w:szCs w:val="28"/>
          <w:shd w:val="clear" w:color="auto" w:fill="FFFFFF"/>
        </w:rPr>
        <w:t xml:space="preserve"> consult</w:t>
      </w:r>
      <w:r w:rsidR="00591D40" w:rsidRPr="00535479">
        <w:rPr>
          <w:rFonts w:cstheme="minorHAnsi"/>
          <w:sz w:val="28"/>
          <w:szCs w:val="28"/>
          <w:shd w:val="clear" w:color="auto" w:fill="FFFFFF"/>
        </w:rPr>
        <w:t>ation</w:t>
      </w:r>
      <w:r w:rsidR="0091620C" w:rsidRPr="00535479">
        <w:rPr>
          <w:rFonts w:cstheme="minorHAnsi"/>
          <w:sz w:val="28"/>
          <w:szCs w:val="28"/>
          <w:shd w:val="clear" w:color="auto" w:fill="FFFFFF"/>
        </w:rPr>
        <w:t xml:space="preserve"> is limited by the written information and imaging provided by </w:t>
      </w:r>
      <w:r w:rsidR="00591D40" w:rsidRPr="00535479">
        <w:rPr>
          <w:rFonts w:cstheme="minorHAnsi"/>
          <w:sz w:val="28"/>
          <w:szCs w:val="28"/>
          <w:shd w:val="clear" w:color="auto" w:fill="FFFFFF"/>
        </w:rPr>
        <w:t>patient</w:t>
      </w:r>
      <w:r w:rsidR="0091620C" w:rsidRPr="00535479">
        <w:rPr>
          <w:rFonts w:cstheme="minorHAnsi"/>
          <w:sz w:val="28"/>
          <w:szCs w:val="28"/>
          <w:shd w:val="clear" w:color="auto" w:fill="FFFFFF"/>
        </w:rPr>
        <w:t xml:space="preserve">. Accordingly, the diagnosis </w:t>
      </w:r>
      <w:r w:rsidR="00591D40" w:rsidRPr="00535479">
        <w:rPr>
          <w:rFonts w:cstheme="minorHAnsi"/>
          <w:sz w:val="28"/>
          <w:szCs w:val="28"/>
          <w:shd w:val="clear" w:color="auto" w:fill="FFFFFF"/>
        </w:rPr>
        <w:t>patient</w:t>
      </w:r>
      <w:r w:rsidR="0091620C" w:rsidRPr="00535479">
        <w:rPr>
          <w:rFonts w:cstheme="minorHAnsi"/>
          <w:sz w:val="28"/>
          <w:szCs w:val="28"/>
          <w:shd w:val="clear" w:color="auto" w:fill="FFFFFF"/>
        </w:rPr>
        <w:t xml:space="preserve"> will receive is limited and provisional.</w:t>
      </w:r>
    </w:p>
    <w:p w:rsidR="00C114FF" w:rsidRPr="00535479" w:rsidRDefault="00C114FF" w:rsidP="00D4778A">
      <w:pPr>
        <w:pStyle w:val="a4"/>
        <w:numPr>
          <w:ilvl w:val="0"/>
          <w:numId w:val="1"/>
        </w:numPr>
        <w:jc w:val="both"/>
        <w:rPr>
          <w:rFonts w:cstheme="minorHAnsi"/>
          <w:sz w:val="28"/>
          <w:szCs w:val="28"/>
        </w:rPr>
      </w:pPr>
      <w:r w:rsidRPr="00535479">
        <w:rPr>
          <w:sz w:val="28"/>
          <w:szCs w:val="28"/>
        </w:rPr>
        <w:lastRenderedPageBreak/>
        <w:t>at any time, you may schedule an in person visit for evaluation at National Oncological Center.</w:t>
      </w:r>
    </w:p>
    <w:p w:rsidR="00DE0403" w:rsidRPr="00DE0403" w:rsidRDefault="00DE0403" w:rsidP="00DE0403">
      <w:pPr>
        <w:jc w:val="both"/>
        <w:rPr>
          <w:rFonts w:cstheme="minorHAnsi"/>
          <w:sz w:val="28"/>
          <w:szCs w:val="28"/>
        </w:rPr>
      </w:pPr>
      <w:r w:rsidRPr="00DE0403">
        <w:rPr>
          <w:sz w:val="28"/>
          <w:szCs w:val="28"/>
        </w:rPr>
        <w:t xml:space="preserve">In person visits or follow up visits are available at </w:t>
      </w:r>
      <w:r>
        <w:rPr>
          <w:sz w:val="28"/>
          <w:szCs w:val="28"/>
        </w:rPr>
        <w:t>National Oncological Center</w:t>
      </w:r>
      <w:r w:rsidRPr="00DE0403">
        <w:rPr>
          <w:sz w:val="28"/>
          <w:szCs w:val="28"/>
        </w:rPr>
        <w:t xml:space="preserve"> by calling</w:t>
      </w:r>
      <w:r>
        <w:rPr>
          <w:sz w:val="28"/>
          <w:szCs w:val="28"/>
        </w:rPr>
        <w:t xml:space="preserve"> +99451 435 64 00</w:t>
      </w:r>
      <w:r w:rsidRPr="00DE0403">
        <w:rPr>
          <w:sz w:val="28"/>
          <w:szCs w:val="28"/>
        </w:rPr>
        <w:t xml:space="preserve"> </w:t>
      </w:r>
      <w:r>
        <w:rPr>
          <w:sz w:val="28"/>
          <w:szCs w:val="28"/>
        </w:rPr>
        <w:t>t</w:t>
      </w:r>
      <w:r w:rsidRPr="00DE0403">
        <w:rPr>
          <w:sz w:val="28"/>
          <w:szCs w:val="28"/>
        </w:rPr>
        <w:t>o schedule.</w:t>
      </w:r>
    </w:p>
    <w:sectPr w:rsidR="00DE0403" w:rsidRPr="00DE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B2FE8"/>
    <w:multiLevelType w:val="hybridMultilevel"/>
    <w:tmpl w:val="EFF677C0"/>
    <w:lvl w:ilvl="0" w:tplc="4E7C4366">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D2"/>
    <w:rsid w:val="000811D2"/>
    <w:rsid w:val="001935A2"/>
    <w:rsid w:val="00500C85"/>
    <w:rsid w:val="00514F93"/>
    <w:rsid w:val="00535479"/>
    <w:rsid w:val="00591D40"/>
    <w:rsid w:val="006F6503"/>
    <w:rsid w:val="008B2DD3"/>
    <w:rsid w:val="0091620C"/>
    <w:rsid w:val="009939B1"/>
    <w:rsid w:val="009D0FA7"/>
    <w:rsid w:val="00AF278F"/>
    <w:rsid w:val="00BB48A9"/>
    <w:rsid w:val="00BE6EF3"/>
    <w:rsid w:val="00C114FF"/>
    <w:rsid w:val="00DE0403"/>
    <w:rsid w:val="00E524DD"/>
    <w:rsid w:val="00E62141"/>
    <w:rsid w:val="00F5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4E04"/>
  <w15:chartTrackingRefBased/>
  <w15:docId w15:val="{21BC2807-D62F-42AA-81F9-2FDED954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91D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D1B"/>
    <w:rPr>
      <w:color w:val="0563C1" w:themeColor="hyperlink"/>
      <w:u w:val="single"/>
    </w:rPr>
  </w:style>
  <w:style w:type="character" w:customStyle="1" w:styleId="40">
    <w:name w:val="Заголовок 4 Знак"/>
    <w:basedOn w:val="a0"/>
    <w:link w:val="4"/>
    <w:uiPriority w:val="9"/>
    <w:rsid w:val="00591D40"/>
    <w:rPr>
      <w:rFonts w:ascii="Times New Roman" w:eastAsia="Times New Roman" w:hAnsi="Times New Roman" w:cs="Times New Roman"/>
      <w:b/>
      <w:bCs/>
      <w:sz w:val="24"/>
      <w:szCs w:val="24"/>
    </w:rPr>
  </w:style>
  <w:style w:type="paragraph" w:styleId="a4">
    <w:name w:val="List Paragraph"/>
    <w:basedOn w:val="a"/>
    <w:uiPriority w:val="34"/>
    <w:qFormat/>
    <w:rsid w:val="00C11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liyev.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2020-04-15T15:59:00Z</dcterms:created>
  <dcterms:modified xsi:type="dcterms:W3CDTF">2020-04-16T12:06:00Z</dcterms:modified>
</cp:coreProperties>
</file>